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1383" w14:textId="77777777" w:rsidR="00A36CF5" w:rsidRPr="00A36CF5" w:rsidRDefault="00A36CF5" w:rsidP="00A36C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36CF5">
        <w:rPr>
          <w:rFonts w:ascii="TH SarabunPSK" w:hAnsi="TH SarabunPSK" w:cs="TH SarabunPSK"/>
          <w:b/>
          <w:bCs/>
          <w:sz w:val="48"/>
          <w:szCs w:val="48"/>
          <w:cs/>
        </w:rPr>
        <w:t>ระเบียบกองทุน</w:t>
      </w:r>
      <w:proofErr w:type="spellStart"/>
      <w:r w:rsidRPr="00A36CF5">
        <w:rPr>
          <w:rFonts w:ascii="TH SarabunPSK" w:hAnsi="TH SarabunPSK" w:cs="TH SarabunPSK"/>
          <w:b/>
          <w:bCs/>
          <w:sz w:val="48"/>
          <w:szCs w:val="48"/>
          <w:cs/>
        </w:rPr>
        <w:t>ซะ</w:t>
      </w:r>
      <w:proofErr w:type="spellEnd"/>
      <w:r w:rsidRPr="00A36CF5">
        <w:rPr>
          <w:rFonts w:ascii="TH SarabunPSK" w:hAnsi="TH SarabunPSK" w:cs="TH SarabunPSK"/>
          <w:b/>
          <w:bCs/>
          <w:sz w:val="48"/>
          <w:szCs w:val="48"/>
          <w:cs/>
        </w:rPr>
        <w:t>กาต</w:t>
      </w:r>
    </w:p>
    <w:p w14:paraId="39D784B1" w14:textId="42AD0A0A" w:rsidR="00A36CF5" w:rsidRDefault="00A36CF5" w:rsidP="00A36C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36CF5">
        <w:rPr>
          <w:rFonts w:ascii="TH SarabunPSK" w:hAnsi="TH SarabunPSK" w:cs="TH SarabunPSK"/>
          <w:b/>
          <w:bCs/>
          <w:sz w:val="48"/>
          <w:szCs w:val="48"/>
          <w:cs/>
        </w:rPr>
        <w:t>ภายใต้ สมาคมศูนย์กลางอิสลามจังหวัดนครศรีธรรมราช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A36CF5">
        <w:rPr>
          <w:rFonts w:ascii="TH SarabunPSK" w:hAnsi="TH SarabunPSK" w:cs="TH SarabunPSK"/>
          <w:b/>
          <w:bCs/>
          <w:sz w:val="48"/>
          <w:szCs w:val="48"/>
          <w:cs/>
        </w:rPr>
        <w:t xml:space="preserve">พ.ศ. </w:t>
      </w:r>
      <w:r w:rsidRPr="00A36CF5">
        <w:rPr>
          <w:rFonts w:ascii="TH SarabunPSK" w:hAnsi="TH SarabunPSK" w:cs="TH SarabunPSK"/>
          <w:b/>
          <w:bCs/>
          <w:sz w:val="48"/>
          <w:szCs w:val="48"/>
        </w:rPr>
        <w:t>2569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14:paraId="7C413846" w14:textId="77777777" w:rsidR="00A36CF5" w:rsidRPr="00A36CF5" w:rsidRDefault="00A36CF5" w:rsidP="00A36CF5">
      <w:pPr>
        <w:rPr>
          <w:rFonts w:ascii="TH SarabunPSK" w:hAnsi="TH SarabunPSK" w:cs="TH SarabunPSK"/>
          <w:b/>
          <w:bCs/>
          <w:sz w:val="40"/>
          <w:szCs w:val="40"/>
        </w:rPr>
      </w:pPr>
      <w:r w:rsidRPr="00A36CF5">
        <w:rPr>
          <w:rFonts w:ascii="TH SarabunPSK" w:hAnsi="TH SarabunPSK" w:cs="TH SarabunPSK"/>
          <w:b/>
          <w:bCs/>
          <w:sz w:val="40"/>
          <w:szCs w:val="40"/>
          <w:cs/>
        </w:rPr>
        <w:t>หมวดที่ 1 บททั่วไป</w:t>
      </w:r>
    </w:p>
    <w:p w14:paraId="2C7E550B" w14:textId="43C51EF3" w:rsid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b/>
          <w:bCs/>
          <w:sz w:val="36"/>
          <w:szCs w:val="36"/>
          <w:cs/>
        </w:rPr>
        <w:t xml:space="preserve">ข้อ </w:t>
      </w:r>
      <w:r w:rsidRPr="00A36CF5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A36CF5">
        <w:rPr>
          <w:rFonts w:ascii="TH SarabunPSK" w:hAnsi="TH SarabunPSK" w:cs="TH SarabunPSK"/>
          <w:b/>
          <w:bCs/>
          <w:sz w:val="36"/>
          <w:szCs w:val="36"/>
          <w:cs/>
        </w:rPr>
        <w:t>ชื่อระเบียบ</w:t>
      </w:r>
    </w:p>
    <w:p w14:paraId="4B772758" w14:textId="77777777" w:rsidR="00A36CF5" w:rsidRDefault="00A36CF5" w:rsidP="00A36CF5">
      <w:pPr>
        <w:rPr>
          <w:rFonts w:ascii="TH SarabunPSK" w:hAnsi="TH SarabunPSK" w:cs="TH SarabunPSK"/>
          <w:b/>
          <w:bCs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ระเบียบนี้เรียกว่า “ระเบียบกองทุน</w:t>
      </w:r>
      <w:proofErr w:type="spellStart"/>
      <w:r w:rsidRPr="00A36CF5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A36CF5">
        <w:rPr>
          <w:rFonts w:ascii="TH SarabunPSK" w:hAnsi="TH SarabunPSK" w:cs="TH SarabunPSK"/>
          <w:sz w:val="36"/>
          <w:szCs w:val="36"/>
          <w:cs/>
        </w:rPr>
        <w:t>กาต สมาคมศูนย์กลางอิสลามจังหวัดนครศรีธรรมราช พ.ศ. 2569“</w:t>
      </w:r>
    </w:p>
    <w:p w14:paraId="51B10175" w14:textId="77777777" w:rsid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b/>
          <w:bCs/>
          <w:sz w:val="36"/>
          <w:szCs w:val="36"/>
          <w:cs/>
        </w:rPr>
        <w:t>ข้อ 2 การบังคับใช้</w:t>
      </w:r>
    </w:p>
    <w:p w14:paraId="5C48B274" w14:textId="77777777" w:rsidR="00A36CF5" w:rsidRDefault="00A36CF5" w:rsidP="00A36CF5">
      <w:pPr>
        <w:rPr>
          <w:rFonts w:ascii="TH SarabunPSK" w:hAnsi="TH SarabunPSK" w:cs="TH SarabunPSK"/>
          <w:b/>
          <w:bCs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ระเบียบนี้ให้ใช้บังคับตั้งแต่วันที่ได้รับความเห็นชอบจากที่ประชุมคณะกรรมการบริหารสมาคมเป็นต้นไป</w:t>
      </w:r>
    </w:p>
    <w:p w14:paraId="10559882" w14:textId="77777777" w:rsid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b/>
          <w:bCs/>
          <w:sz w:val="36"/>
          <w:szCs w:val="36"/>
          <w:cs/>
        </w:rPr>
        <w:t>ข้อ 3 วัตถุประสงค์</w:t>
      </w:r>
    </w:p>
    <w:p w14:paraId="7AD5DD0E" w14:textId="77777777" w:rsid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1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A36CF5">
        <w:rPr>
          <w:rFonts w:ascii="TH SarabunPSK" w:hAnsi="TH SarabunPSK" w:cs="TH SarabunPSK"/>
          <w:sz w:val="36"/>
          <w:szCs w:val="36"/>
          <w:cs/>
        </w:rPr>
        <w:t xml:space="preserve"> เพื่อบริหารจัดการ</w:t>
      </w:r>
      <w:proofErr w:type="spellStart"/>
      <w:r w:rsidRPr="00A36CF5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A36CF5">
        <w:rPr>
          <w:rFonts w:ascii="TH SarabunPSK" w:hAnsi="TH SarabunPSK" w:cs="TH SarabunPSK"/>
          <w:sz w:val="36"/>
          <w:szCs w:val="36"/>
          <w:cs/>
        </w:rPr>
        <w:t>กาตให้ถูกต้องตามหลักศาสนาอิสลาม</w:t>
      </w:r>
    </w:p>
    <w:p w14:paraId="2A1FFDBD" w14:textId="798E6E0C" w:rsidR="00A36CF5" w:rsidRP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2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A36CF5">
        <w:rPr>
          <w:rFonts w:ascii="TH SarabunPSK" w:hAnsi="TH SarabunPSK" w:cs="TH SarabunPSK"/>
          <w:sz w:val="36"/>
          <w:szCs w:val="36"/>
          <w:cs/>
        </w:rPr>
        <w:t xml:space="preserve"> เพื่อรวบรวมและกระจาย</w:t>
      </w:r>
      <w:proofErr w:type="spellStart"/>
      <w:r w:rsidRPr="00A36CF5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A36CF5">
        <w:rPr>
          <w:rFonts w:ascii="TH SarabunPSK" w:hAnsi="TH SarabunPSK" w:cs="TH SarabunPSK"/>
          <w:sz w:val="36"/>
          <w:szCs w:val="36"/>
          <w:cs/>
        </w:rPr>
        <w:t>กาตอย่างเป็นระบบ โปร่งใส และตรวจสอบได้</w:t>
      </w:r>
    </w:p>
    <w:p w14:paraId="2855F6B5" w14:textId="738D06BF" w:rsidR="00A36CF5" w:rsidRP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3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A36CF5">
        <w:rPr>
          <w:rFonts w:ascii="TH SarabunPSK" w:hAnsi="TH SarabunPSK" w:cs="TH SarabunPSK"/>
          <w:sz w:val="36"/>
          <w:szCs w:val="36"/>
          <w:cs/>
        </w:rPr>
        <w:t xml:space="preserve"> เพื่อช่วยเหลือผู้มีสิทธิรับ</w:t>
      </w:r>
      <w:proofErr w:type="spellStart"/>
      <w:r w:rsidRPr="00A36CF5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A36CF5">
        <w:rPr>
          <w:rFonts w:ascii="TH SarabunPSK" w:hAnsi="TH SarabunPSK" w:cs="TH SarabunPSK"/>
          <w:sz w:val="36"/>
          <w:szCs w:val="36"/>
          <w:cs/>
        </w:rPr>
        <w:t>กาตตามหลักศาสนา</w:t>
      </w:r>
    </w:p>
    <w:p w14:paraId="7E8DAE6C" w14:textId="77777777" w:rsid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4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A36CF5">
        <w:rPr>
          <w:rFonts w:ascii="TH SarabunPSK" w:hAnsi="TH SarabunPSK" w:cs="TH SarabunPSK"/>
          <w:sz w:val="36"/>
          <w:szCs w:val="36"/>
          <w:cs/>
        </w:rPr>
        <w:t xml:space="preserve"> เพื่อเสริมสร้างความมั่นคงทางสังคมและเศรษฐกิจแก่ประชาคมมุสลิม</w:t>
      </w:r>
    </w:p>
    <w:p w14:paraId="46384A25" w14:textId="05E6E8FE" w:rsidR="00A36CF5" w:rsidRPr="00A36CF5" w:rsidRDefault="00A36CF5" w:rsidP="00A36CF5">
      <w:pPr>
        <w:rPr>
          <w:rFonts w:ascii="TH SarabunPSK" w:hAnsi="TH SarabunPSK" w:cs="TH SarabunPSK" w:hint="cs"/>
          <w:b/>
          <w:bCs/>
          <w:sz w:val="40"/>
          <w:szCs w:val="40"/>
        </w:rPr>
      </w:pPr>
      <w:r w:rsidRPr="00A36CF5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Pr="00A36CF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การบังคับใช้</w:t>
      </w:r>
    </w:p>
    <w:p w14:paraId="0D07664D" w14:textId="77777777" w:rsid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b/>
          <w:bCs/>
          <w:sz w:val="36"/>
          <w:szCs w:val="36"/>
          <w:cs/>
        </w:rPr>
        <w:t>ข้อ 4 ในระเบียบนี้</w:t>
      </w:r>
    </w:p>
    <w:p w14:paraId="470BBE17" w14:textId="77777777" w:rsidR="00A36CF5" w:rsidRP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“</w:t>
      </w:r>
      <w:proofErr w:type="spellStart"/>
      <w:r w:rsidRPr="00A36CF5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A36CF5">
        <w:rPr>
          <w:rFonts w:ascii="TH SarabunPSK" w:hAnsi="TH SarabunPSK" w:cs="TH SarabunPSK"/>
          <w:sz w:val="36"/>
          <w:szCs w:val="36"/>
          <w:cs/>
        </w:rPr>
        <w:t>กาต” หมายความว่า ทรัพย์สินที่มุสลิมผู้มีคุณสมบัติครบถ้วนต้องจ่ายตามหลักศาสนาอิสลาม</w:t>
      </w:r>
    </w:p>
    <w:p w14:paraId="288863BB" w14:textId="77777777" w:rsidR="00A36CF5" w:rsidRP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“กองทุน” หมายความว่า กองทุน</w:t>
      </w:r>
      <w:proofErr w:type="spellStart"/>
      <w:r w:rsidRPr="00A36CF5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A36CF5">
        <w:rPr>
          <w:rFonts w:ascii="TH SarabunPSK" w:hAnsi="TH SarabunPSK" w:cs="TH SarabunPSK"/>
          <w:sz w:val="36"/>
          <w:szCs w:val="36"/>
          <w:cs/>
        </w:rPr>
        <w:t>กาตภายใต้สมาคมศูนย์กลางอิสลามจังหวัดนครศรีธรรมราช</w:t>
      </w:r>
    </w:p>
    <w:p w14:paraId="1366BB94" w14:textId="77777777" w:rsidR="00A36CF5" w:rsidRP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“คณะกรรมการ” หมายความว่า คณะกรรมการกองทุน</w:t>
      </w:r>
      <w:proofErr w:type="spellStart"/>
      <w:r w:rsidRPr="00A36CF5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A36CF5">
        <w:rPr>
          <w:rFonts w:ascii="TH SarabunPSK" w:hAnsi="TH SarabunPSK" w:cs="TH SarabunPSK"/>
          <w:sz w:val="36"/>
          <w:szCs w:val="36"/>
          <w:cs/>
        </w:rPr>
        <w:t>กาต</w:t>
      </w:r>
    </w:p>
    <w:p w14:paraId="7A51B67E" w14:textId="3C053606" w:rsidR="00A36CF5" w:rsidRDefault="00A36CF5" w:rsidP="00A36CF5">
      <w:pPr>
        <w:rPr>
          <w:rFonts w:ascii="TH SarabunPSK" w:hAnsi="TH SarabunPSK" w:cs="TH SarabunPSK"/>
          <w:b/>
          <w:bCs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“ผู้มีสิทธิรับ</w:t>
      </w:r>
      <w:proofErr w:type="spellStart"/>
      <w:r w:rsidRPr="00A36CF5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A36CF5">
        <w:rPr>
          <w:rFonts w:ascii="TH SarabunPSK" w:hAnsi="TH SarabunPSK" w:cs="TH SarabunPSK"/>
          <w:sz w:val="36"/>
          <w:szCs w:val="36"/>
          <w:cs/>
        </w:rPr>
        <w:t>กาต” หมายความว่า บุคคลตามหลักศาสนาที่กำหนดไว้ 8 ประเภท</w:t>
      </w:r>
    </w:p>
    <w:p w14:paraId="3D61ED67" w14:textId="77777777" w:rsidR="00A36CF5" w:rsidRDefault="00A36CF5" w:rsidP="00A36CF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1363507" w14:textId="77777777" w:rsidR="00A36CF5" w:rsidRDefault="00A36CF5" w:rsidP="00A36CF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5D06983" w14:textId="77777777" w:rsidR="00A36CF5" w:rsidRDefault="00A36CF5" w:rsidP="00A36CF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7E3F11D" w14:textId="77777777" w:rsidR="00A36CF5" w:rsidRDefault="00A36CF5" w:rsidP="00A36CF5">
      <w:pPr>
        <w:rPr>
          <w:rFonts w:ascii="TH SarabunPSK" w:hAnsi="TH SarabunPSK" w:cs="TH SarabunPSK"/>
          <w:b/>
          <w:bCs/>
          <w:sz w:val="36"/>
          <w:szCs w:val="36"/>
        </w:rPr>
      </w:pPr>
      <w:r w:rsidRPr="00A36CF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หมวดที่ 3 โครงสร้างและการบริหาร</w:t>
      </w:r>
    </w:p>
    <w:p w14:paraId="07247C30" w14:textId="77777777" w:rsid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b/>
          <w:bCs/>
          <w:sz w:val="36"/>
          <w:szCs w:val="36"/>
          <w:cs/>
        </w:rPr>
        <w:t>ข้อ 5 การแต่งตั้งคณะกรรมการกองทุน</w:t>
      </w:r>
      <w:proofErr w:type="spellStart"/>
      <w:r w:rsidRPr="00A36CF5">
        <w:rPr>
          <w:rFonts w:ascii="TH SarabunPSK" w:hAnsi="TH SarabunPSK" w:cs="TH SarabunPSK"/>
          <w:b/>
          <w:bCs/>
          <w:sz w:val="36"/>
          <w:szCs w:val="36"/>
          <w:cs/>
        </w:rPr>
        <w:t>ซะ</w:t>
      </w:r>
      <w:proofErr w:type="spellEnd"/>
      <w:r w:rsidRPr="00A36CF5">
        <w:rPr>
          <w:rFonts w:ascii="TH SarabunPSK" w:hAnsi="TH SarabunPSK" w:cs="TH SarabunPSK"/>
          <w:b/>
          <w:bCs/>
          <w:sz w:val="36"/>
          <w:szCs w:val="36"/>
          <w:cs/>
        </w:rPr>
        <w:t>กาต</w:t>
      </w:r>
    </w:p>
    <w:p w14:paraId="36F6458D" w14:textId="05D94CA4" w:rsidR="00A36CF5" w:rsidRDefault="00A36CF5" w:rsidP="00A36CF5">
      <w:pPr>
        <w:rPr>
          <w:rFonts w:ascii="TH SarabunPSK" w:hAnsi="TH SarabunPSK" w:cs="TH SarabunPSK"/>
          <w:b/>
          <w:bCs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ให้มีคณะกรรมการกองทุน</w:t>
      </w:r>
      <w:proofErr w:type="spellStart"/>
      <w:r w:rsidRPr="00A36CF5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A36CF5">
        <w:rPr>
          <w:rFonts w:ascii="TH SarabunPSK" w:hAnsi="TH SarabunPSK" w:cs="TH SarabunPSK"/>
          <w:sz w:val="36"/>
          <w:szCs w:val="36"/>
          <w:cs/>
        </w:rPr>
        <w:t>กาต ซึ่งแต่งตั้งโดยคำสั่งสมาคมเป็นลายลักษณ์อักษร</w:t>
      </w:r>
    </w:p>
    <w:p w14:paraId="3220B95F" w14:textId="77777777" w:rsid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b/>
          <w:bCs/>
          <w:sz w:val="36"/>
          <w:szCs w:val="36"/>
          <w:cs/>
        </w:rPr>
        <w:t>ข้อ 6 องค์ประกอบของคณะกรรมการ</w:t>
      </w:r>
    </w:p>
    <w:p w14:paraId="6DF9EE1A" w14:textId="08607E3F" w:rsidR="00A36CF5" w:rsidRP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1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A36CF5">
        <w:rPr>
          <w:rFonts w:ascii="TH SarabunPSK" w:hAnsi="TH SarabunPSK" w:cs="TH SarabunPSK"/>
          <w:sz w:val="36"/>
          <w:szCs w:val="36"/>
          <w:cs/>
        </w:rPr>
        <w:t xml:space="preserve"> ประธานกองทุน</w:t>
      </w:r>
    </w:p>
    <w:p w14:paraId="2830483E" w14:textId="78D7D95A" w:rsidR="00A36CF5" w:rsidRP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2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A36CF5">
        <w:rPr>
          <w:rFonts w:ascii="TH SarabunPSK" w:hAnsi="TH SarabunPSK" w:cs="TH SarabunPSK"/>
          <w:sz w:val="36"/>
          <w:szCs w:val="36"/>
          <w:cs/>
        </w:rPr>
        <w:t xml:space="preserve"> รองประธาน</w:t>
      </w:r>
    </w:p>
    <w:p w14:paraId="5F504278" w14:textId="0BBA40D1" w:rsidR="00A36CF5" w:rsidRP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3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A36CF5">
        <w:rPr>
          <w:rFonts w:ascii="TH SarabunPSK" w:hAnsi="TH SarabunPSK" w:cs="TH SarabunPSK"/>
          <w:sz w:val="36"/>
          <w:szCs w:val="36"/>
          <w:cs/>
        </w:rPr>
        <w:t xml:space="preserve"> เลขานุการ</w:t>
      </w:r>
    </w:p>
    <w:p w14:paraId="2512EE88" w14:textId="035553CB" w:rsidR="00A36CF5" w:rsidRP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4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A36CF5">
        <w:rPr>
          <w:rFonts w:ascii="TH SarabunPSK" w:hAnsi="TH SarabunPSK" w:cs="TH SarabunPSK"/>
          <w:sz w:val="36"/>
          <w:szCs w:val="36"/>
          <w:cs/>
        </w:rPr>
        <w:t xml:space="preserve"> เหรัญญิก</w:t>
      </w:r>
    </w:p>
    <w:p w14:paraId="62559153" w14:textId="7B7C3942" w:rsidR="00A36CF5" w:rsidRP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5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A36CF5">
        <w:rPr>
          <w:rFonts w:ascii="TH SarabunPSK" w:hAnsi="TH SarabunPSK" w:cs="TH SarabunPSK"/>
          <w:sz w:val="36"/>
          <w:szCs w:val="36"/>
          <w:cs/>
        </w:rPr>
        <w:t xml:space="preserve"> กรรมการฝ่ายศาสนา</w:t>
      </w:r>
    </w:p>
    <w:p w14:paraId="0010CE28" w14:textId="2E84296E" w:rsidR="00A36CF5" w:rsidRDefault="00A36CF5" w:rsidP="00A36CF5">
      <w:pPr>
        <w:rPr>
          <w:rFonts w:ascii="TH SarabunPSK" w:hAnsi="TH SarabunPSK" w:cs="TH SarabunPSK"/>
          <w:b/>
          <w:bCs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6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A36CF5">
        <w:rPr>
          <w:rFonts w:ascii="TH SarabunPSK" w:hAnsi="TH SarabunPSK" w:cs="TH SarabunPSK"/>
          <w:sz w:val="36"/>
          <w:szCs w:val="36"/>
          <w:cs/>
        </w:rPr>
        <w:t xml:space="preserve"> กรรมการอื่นตามที่เห็นสมควร</w:t>
      </w:r>
    </w:p>
    <w:p w14:paraId="476976F4" w14:textId="77777777" w:rsid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b/>
          <w:bCs/>
          <w:sz w:val="36"/>
          <w:szCs w:val="36"/>
          <w:cs/>
        </w:rPr>
        <w:t>ข้อ 7 วาระการดำรงตำแหน่ง</w:t>
      </w:r>
    </w:p>
    <w:p w14:paraId="47C9299A" w14:textId="77777777" w:rsidR="00A36CF5" w:rsidRDefault="00A36CF5" w:rsidP="00A36CF5">
      <w:pPr>
        <w:rPr>
          <w:rFonts w:ascii="TH SarabunPSK" w:hAnsi="TH SarabunPSK" w:cs="TH SarabunPSK"/>
          <w:b/>
          <w:bCs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คณะกรรมการมีวาระคราวละ 2 ปี และอาจได้รับแต่งตั้งใหม่ได้</w:t>
      </w:r>
    </w:p>
    <w:p w14:paraId="5C3CDD4B" w14:textId="77777777" w:rsid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b/>
          <w:bCs/>
          <w:sz w:val="36"/>
          <w:szCs w:val="36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A36CF5">
        <w:rPr>
          <w:rFonts w:ascii="TH SarabunPSK" w:hAnsi="TH SarabunPSK" w:cs="TH SarabunPSK"/>
          <w:b/>
          <w:bCs/>
          <w:sz w:val="36"/>
          <w:szCs w:val="36"/>
          <w:cs/>
        </w:rPr>
        <w:t xml:space="preserve"> อำนาจหน้าที่ของคณะกรรมการ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0C87CA2C" w14:textId="66FEE8FB" w:rsidR="00A36CF5" w:rsidRP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1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A36CF5">
        <w:rPr>
          <w:rFonts w:ascii="TH SarabunPSK" w:hAnsi="TH SarabunPSK" w:cs="TH SarabunPSK"/>
          <w:sz w:val="36"/>
          <w:szCs w:val="36"/>
          <w:cs/>
        </w:rPr>
        <w:t xml:space="preserve"> บริหารจัดการกองทุนให้เป็นไปตามระเบียบนี้</w:t>
      </w:r>
    </w:p>
    <w:p w14:paraId="5063A9DD" w14:textId="06FA38A4" w:rsidR="00A36CF5" w:rsidRP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2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A36CF5">
        <w:rPr>
          <w:rFonts w:ascii="TH SarabunPSK" w:hAnsi="TH SarabunPSK" w:cs="TH SarabunPSK"/>
          <w:sz w:val="36"/>
          <w:szCs w:val="36"/>
          <w:cs/>
        </w:rPr>
        <w:t xml:space="preserve"> พิจารณาอนุมัติการจ่าย</w:t>
      </w:r>
      <w:proofErr w:type="spellStart"/>
      <w:r w:rsidRPr="00A36CF5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A36CF5">
        <w:rPr>
          <w:rFonts w:ascii="TH SarabunPSK" w:hAnsi="TH SarabunPSK" w:cs="TH SarabunPSK"/>
          <w:sz w:val="36"/>
          <w:szCs w:val="36"/>
          <w:cs/>
        </w:rPr>
        <w:t>กาต</w:t>
      </w:r>
    </w:p>
    <w:p w14:paraId="1A785FC0" w14:textId="4BD3CE3B" w:rsidR="00A36CF5" w:rsidRP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3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A36CF5">
        <w:rPr>
          <w:rFonts w:ascii="TH SarabunPSK" w:hAnsi="TH SarabunPSK" w:cs="TH SarabunPSK"/>
          <w:sz w:val="36"/>
          <w:szCs w:val="36"/>
          <w:cs/>
        </w:rPr>
        <w:t xml:space="preserve"> จัดทำรายงานการเงินและรายงานผลการดำเนินงาน</w:t>
      </w:r>
    </w:p>
    <w:p w14:paraId="6586C85D" w14:textId="1E1A4490" w:rsidR="00A36CF5" w:rsidRDefault="00A36CF5" w:rsidP="00A36CF5">
      <w:pPr>
        <w:rPr>
          <w:rFonts w:ascii="TH SarabunPSK" w:hAnsi="TH SarabunPSK" w:cs="TH SarabunPSK"/>
          <w:b/>
          <w:bCs/>
          <w:sz w:val="36"/>
          <w:szCs w:val="36"/>
        </w:rPr>
      </w:pPr>
      <w:r w:rsidRPr="00A36CF5">
        <w:rPr>
          <w:rFonts w:ascii="TH SarabunPSK" w:hAnsi="TH SarabunPSK" w:cs="TH SarabunPSK"/>
          <w:sz w:val="36"/>
          <w:szCs w:val="36"/>
          <w:cs/>
        </w:rPr>
        <w:t>4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A36CF5">
        <w:rPr>
          <w:rFonts w:ascii="TH SarabunPSK" w:hAnsi="TH SarabunPSK" w:cs="TH SarabunPSK"/>
          <w:sz w:val="36"/>
          <w:szCs w:val="36"/>
          <w:cs/>
        </w:rPr>
        <w:t xml:space="preserve"> เสนอแนะแนวทางพัฒนากองทุนต่อคณะกรรมการบริหารสมาคม</w:t>
      </w:r>
    </w:p>
    <w:p w14:paraId="1FB5FD63" w14:textId="77777777" w:rsidR="00D115CD" w:rsidRDefault="00D115CD" w:rsidP="00A36CF5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FF5E128" w14:textId="77777777" w:rsidR="00D115CD" w:rsidRDefault="00D115CD" w:rsidP="00A36CF5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5A7EED0" w14:textId="77777777" w:rsidR="00D115CD" w:rsidRDefault="00D115CD" w:rsidP="00A36CF5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F7C3AB2" w14:textId="77777777" w:rsidR="00D115CD" w:rsidRDefault="00D115CD" w:rsidP="00A36CF5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A906BFD" w14:textId="77777777" w:rsidR="00D115CD" w:rsidRDefault="00D115CD" w:rsidP="00A36CF5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02128C6" w14:textId="77777777" w:rsidR="00D115CD" w:rsidRDefault="00D115CD" w:rsidP="00A36CF5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34BA03E" w14:textId="618B82AE" w:rsidR="00A36CF5" w:rsidRDefault="00A36CF5" w:rsidP="00A36CF5">
      <w:pPr>
        <w:rPr>
          <w:rFonts w:ascii="TH SarabunPSK" w:hAnsi="TH SarabunPSK" w:cs="TH SarabunPSK"/>
          <w:b/>
          <w:bCs/>
          <w:sz w:val="36"/>
          <w:szCs w:val="36"/>
        </w:rPr>
      </w:pPr>
      <w:r w:rsidRPr="00A36CF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A36CF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D115CD" w:rsidRPr="00D115CD">
        <w:rPr>
          <w:rFonts w:ascii="TH SarabunPSK" w:hAnsi="TH SarabunPSK" w:cs="TH SarabunPSK"/>
          <w:b/>
          <w:bCs/>
          <w:sz w:val="40"/>
          <w:szCs w:val="40"/>
          <w:cs/>
        </w:rPr>
        <w:t>การรับ</w:t>
      </w:r>
      <w:proofErr w:type="spellStart"/>
      <w:r w:rsidR="00D115CD" w:rsidRPr="00D115CD">
        <w:rPr>
          <w:rFonts w:ascii="TH SarabunPSK" w:hAnsi="TH SarabunPSK" w:cs="TH SarabunPSK"/>
          <w:b/>
          <w:bCs/>
          <w:sz w:val="40"/>
          <w:szCs w:val="40"/>
          <w:cs/>
        </w:rPr>
        <w:t>ซะ</w:t>
      </w:r>
      <w:proofErr w:type="spellEnd"/>
      <w:r w:rsidR="00D115CD" w:rsidRPr="00D115CD">
        <w:rPr>
          <w:rFonts w:ascii="TH SarabunPSK" w:hAnsi="TH SarabunPSK" w:cs="TH SarabunPSK"/>
          <w:b/>
          <w:bCs/>
          <w:sz w:val="40"/>
          <w:szCs w:val="40"/>
          <w:cs/>
        </w:rPr>
        <w:t>กาต</w:t>
      </w:r>
    </w:p>
    <w:p w14:paraId="274F3EF8" w14:textId="775EA9B9" w:rsidR="00A36CF5" w:rsidRDefault="00A36CF5" w:rsidP="00A36CF5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b/>
          <w:bCs/>
          <w:sz w:val="36"/>
          <w:szCs w:val="36"/>
          <w:cs/>
        </w:rPr>
        <w:t xml:space="preserve">ข้อ </w:t>
      </w:r>
      <w:r w:rsidR="00D115CD">
        <w:rPr>
          <w:rFonts w:ascii="TH SarabunPSK" w:hAnsi="TH SarabunPSK" w:cs="TH SarabunPSK"/>
          <w:b/>
          <w:bCs/>
          <w:sz w:val="36"/>
          <w:szCs w:val="36"/>
        </w:rPr>
        <w:t xml:space="preserve">9 </w:t>
      </w:r>
      <w:r w:rsidR="00D115CD" w:rsidRPr="00D115CD">
        <w:rPr>
          <w:rFonts w:ascii="TH SarabunPSK" w:hAnsi="TH SarabunPSK" w:cs="TH SarabunPSK"/>
          <w:b/>
          <w:bCs/>
          <w:sz w:val="36"/>
          <w:szCs w:val="36"/>
          <w:cs/>
        </w:rPr>
        <w:t>ประเภท</w:t>
      </w:r>
      <w:proofErr w:type="spellStart"/>
      <w:r w:rsidR="00D115CD" w:rsidRPr="00D115CD">
        <w:rPr>
          <w:rFonts w:ascii="TH SarabunPSK" w:hAnsi="TH SarabunPSK" w:cs="TH SarabunPSK"/>
          <w:b/>
          <w:bCs/>
          <w:sz w:val="36"/>
          <w:szCs w:val="36"/>
          <w:cs/>
        </w:rPr>
        <w:t>ซะ</w:t>
      </w:r>
      <w:proofErr w:type="spellEnd"/>
      <w:r w:rsidR="00D115CD" w:rsidRPr="00D115CD">
        <w:rPr>
          <w:rFonts w:ascii="TH SarabunPSK" w:hAnsi="TH SarabunPSK" w:cs="TH SarabunPSK"/>
          <w:b/>
          <w:bCs/>
          <w:sz w:val="36"/>
          <w:szCs w:val="36"/>
          <w:cs/>
        </w:rPr>
        <w:t>กาตที่รับ</w:t>
      </w:r>
    </w:p>
    <w:p w14:paraId="0B879037" w14:textId="75B75290" w:rsidR="00D115CD" w:rsidRPr="00D115CD" w:rsidRDefault="00D115CD" w:rsidP="00D115CD">
      <w:pPr>
        <w:rPr>
          <w:rFonts w:hint="cs"/>
        </w:rPr>
      </w:pPr>
      <w:r w:rsidRPr="00D115CD">
        <w:rPr>
          <w:rFonts w:ascii="TH SarabunPSK" w:hAnsi="TH SarabunPSK" w:cs="TH SarabunPSK"/>
          <w:sz w:val="36"/>
          <w:szCs w:val="36"/>
          <w:cs/>
        </w:rPr>
        <w:t>กองทุนรับ</w:t>
      </w:r>
      <w:proofErr w:type="spellStart"/>
      <w:r w:rsidRPr="00D115CD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D115CD">
        <w:rPr>
          <w:rFonts w:ascii="TH SarabunPSK" w:hAnsi="TH SarabunPSK" w:cs="TH SarabunPSK"/>
          <w:sz w:val="36"/>
          <w:szCs w:val="36"/>
          <w:cs/>
        </w:rPr>
        <w:t xml:space="preserve">กาตตามหลักศาสนา ได้แก่ </w:t>
      </w:r>
      <w:proofErr w:type="spellStart"/>
      <w:r w:rsidRPr="00D115CD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D115CD">
        <w:rPr>
          <w:rFonts w:ascii="TH SarabunPSK" w:hAnsi="TH SarabunPSK" w:cs="TH SarabunPSK"/>
          <w:sz w:val="36"/>
          <w:szCs w:val="36"/>
          <w:cs/>
        </w:rPr>
        <w:t xml:space="preserve">กาตเงินสด </w:t>
      </w:r>
      <w:proofErr w:type="spellStart"/>
      <w:r w:rsidRPr="00D115CD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D115CD">
        <w:rPr>
          <w:rFonts w:ascii="TH SarabunPSK" w:hAnsi="TH SarabunPSK" w:cs="TH SarabunPSK"/>
          <w:sz w:val="36"/>
          <w:szCs w:val="36"/>
          <w:cs/>
        </w:rPr>
        <w:t>กา</w:t>
      </w:r>
      <w:proofErr w:type="spellStart"/>
      <w:r w:rsidRPr="00D115CD">
        <w:rPr>
          <w:rFonts w:ascii="TH SarabunPSK" w:hAnsi="TH SarabunPSK" w:cs="TH SarabunPSK"/>
          <w:sz w:val="36"/>
          <w:szCs w:val="36"/>
          <w:cs/>
        </w:rPr>
        <w:t>ตท</w:t>
      </w:r>
      <w:proofErr w:type="spellEnd"/>
      <w:r w:rsidRPr="00D115CD">
        <w:rPr>
          <w:rFonts w:ascii="TH SarabunPSK" w:hAnsi="TH SarabunPSK" w:cs="TH SarabunPSK"/>
          <w:sz w:val="36"/>
          <w:szCs w:val="36"/>
          <w:cs/>
        </w:rPr>
        <w:t>องคำ/เงิน และ</w:t>
      </w:r>
      <w:proofErr w:type="spellStart"/>
      <w:r w:rsidRPr="00D115CD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D115CD">
        <w:rPr>
          <w:rFonts w:ascii="TH SarabunPSK" w:hAnsi="TH SarabunPSK" w:cs="TH SarabunPSK"/>
          <w:sz w:val="36"/>
          <w:szCs w:val="36"/>
          <w:cs/>
        </w:rPr>
        <w:t>กาตทรัพย์สินเพื่อการค้า</w:t>
      </w:r>
    </w:p>
    <w:p w14:paraId="19A59BDB" w14:textId="522393C0" w:rsidR="00D115CD" w:rsidRDefault="00D115CD" w:rsidP="00D115CD">
      <w:pPr>
        <w:rPr>
          <w:rFonts w:ascii="TH SarabunPSK" w:hAnsi="TH SarabunPSK" w:cs="TH SarabunPSK"/>
          <w:sz w:val="36"/>
          <w:szCs w:val="36"/>
        </w:rPr>
      </w:pPr>
      <w:r w:rsidRPr="00A36CF5">
        <w:rPr>
          <w:rFonts w:ascii="TH SarabunPSK" w:hAnsi="TH SarabunPSK" w:cs="TH SarabunPSK"/>
          <w:b/>
          <w:bCs/>
          <w:sz w:val="36"/>
          <w:szCs w:val="36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10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D115CD">
        <w:rPr>
          <w:rFonts w:ascii="TH SarabunPSK" w:hAnsi="TH SarabunPSK" w:cs="TH SarabunPSK"/>
          <w:b/>
          <w:bCs/>
          <w:sz w:val="36"/>
          <w:szCs w:val="36"/>
          <w:cs/>
        </w:rPr>
        <w:t>การเปิดบัญชี</w:t>
      </w:r>
    </w:p>
    <w:p w14:paraId="7555923D" w14:textId="009D887D" w:rsidR="00D115CD" w:rsidRDefault="00D115CD">
      <w:r w:rsidRPr="00D115CD">
        <w:rPr>
          <w:rFonts w:ascii="TH SarabunPSK" w:hAnsi="TH SarabunPSK" w:cs="TH SarabunPSK"/>
          <w:sz w:val="36"/>
          <w:szCs w:val="36"/>
          <w:cs/>
        </w:rPr>
        <w:t>ให้เปิดบัญชีธนาคารเฉพาะกิจในนามกองทุน และต้องแยกจากบัญชีเงินประเภทอื่นโดยเด็ดขาด</w:t>
      </w:r>
    </w:p>
    <w:p w14:paraId="679D706D" w14:textId="77777777" w:rsidR="00D115CD" w:rsidRDefault="00D115CD" w:rsidP="00D115CD">
      <w:pPr>
        <w:rPr>
          <w:rFonts w:ascii="TH SarabunPSK" w:hAnsi="TH SarabunPSK" w:cs="TH SarabunPSK"/>
          <w:sz w:val="36"/>
          <w:szCs w:val="36"/>
        </w:rPr>
      </w:pPr>
      <w:r w:rsidRPr="00D115CD">
        <w:rPr>
          <w:rFonts w:ascii="TH SarabunPSK" w:hAnsi="TH SarabunPSK" w:cs="TH SarabunPSK"/>
          <w:b/>
          <w:bCs/>
          <w:sz w:val="36"/>
          <w:szCs w:val="36"/>
          <w:cs/>
        </w:rPr>
        <w:t>ข้อ 11 เอกสารรับเงิน</w:t>
      </w:r>
    </w:p>
    <w:p w14:paraId="185F7D5A" w14:textId="39B81F81" w:rsidR="00D115CD" w:rsidRDefault="00D115CD" w:rsidP="00D115CD">
      <w:r w:rsidRPr="00D115CD">
        <w:rPr>
          <w:rFonts w:ascii="TH SarabunPSK" w:hAnsi="TH SarabunPSK" w:cs="TH SarabunPSK"/>
          <w:sz w:val="36"/>
          <w:szCs w:val="36"/>
          <w:cs/>
        </w:rPr>
        <w:t>ทุกครั้งที่มีการรับ</w:t>
      </w:r>
      <w:proofErr w:type="spellStart"/>
      <w:r w:rsidRPr="00D115CD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D115CD">
        <w:rPr>
          <w:rFonts w:ascii="TH SarabunPSK" w:hAnsi="TH SarabunPSK" w:cs="TH SarabunPSK"/>
          <w:sz w:val="36"/>
          <w:szCs w:val="36"/>
          <w:cs/>
        </w:rPr>
        <w:t>กาต ต้องออกใบรับเงินหรือใบรับรองการจ่าย</w:t>
      </w:r>
      <w:proofErr w:type="spellStart"/>
      <w:r w:rsidRPr="00D115CD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D115CD">
        <w:rPr>
          <w:rFonts w:ascii="TH SarabunPSK" w:hAnsi="TH SarabunPSK" w:cs="TH SarabunPSK"/>
          <w:sz w:val="36"/>
          <w:szCs w:val="36"/>
          <w:cs/>
        </w:rPr>
        <w:t>กาตเป็นหลักฐาน</w:t>
      </w:r>
    </w:p>
    <w:p w14:paraId="7AFF0A16" w14:textId="002CFD3C" w:rsidR="00D115CD" w:rsidRDefault="00D115CD" w:rsidP="00D115CD">
      <w:pPr>
        <w:rPr>
          <w:rFonts w:ascii="TH SarabunPSK" w:hAnsi="TH SarabunPSK" w:cs="TH SarabunPSK"/>
          <w:b/>
          <w:bCs/>
          <w:sz w:val="36"/>
          <w:szCs w:val="36"/>
        </w:rPr>
      </w:pPr>
      <w:r w:rsidRPr="00A36CF5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A36CF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D115CD">
        <w:rPr>
          <w:rFonts w:ascii="TH SarabunPSK" w:hAnsi="TH SarabunPSK" w:cs="TH SarabunPSK"/>
          <w:b/>
          <w:bCs/>
          <w:sz w:val="40"/>
          <w:szCs w:val="40"/>
          <w:cs/>
        </w:rPr>
        <w:t>การจ่าย</w:t>
      </w:r>
      <w:proofErr w:type="spellStart"/>
      <w:r w:rsidRPr="00D115CD">
        <w:rPr>
          <w:rFonts w:ascii="TH SarabunPSK" w:hAnsi="TH SarabunPSK" w:cs="TH SarabunPSK"/>
          <w:b/>
          <w:bCs/>
          <w:sz w:val="40"/>
          <w:szCs w:val="40"/>
          <w:cs/>
        </w:rPr>
        <w:t>ซะ</w:t>
      </w:r>
      <w:proofErr w:type="spellEnd"/>
      <w:r w:rsidRPr="00D115CD">
        <w:rPr>
          <w:rFonts w:ascii="TH SarabunPSK" w:hAnsi="TH SarabunPSK" w:cs="TH SarabunPSK"/>
          <w:b/>
          <w:bCs/>
          <w:sz w:val="40"/>
          <w:szCs w:val="40"/>
          <w:cs/>
        </w:rPr>
        <w:t>กาต</w:t>
      </w:r>
    </w:p>
    <w:p w14:paraId="0667BD5A" w14:textId="77777777" w:rsidR="00D115CD" w:rsidRPr="00D115CD" w:rsidRDefault="00D115CD" w:rsidP="00D115CD">
      <w:pPr>
        <w:rPr>
          <w:rFonts w:ascii="TH SarabunPSK" w:hAnsi="TH SarabunPSK" w:cs="TH SarabunPSK"/>
          <w:b/>
          <w:bCs/>
          <w:sz w:val="36"/>
          <w:szCs w:val="36"/>
        </w:rPr>
      </w:pPr>
      <w:r w:rsidRPr="00D115CD">
        <w:rPr>
          <w:rFonts w:ascii="TH SarabunPSK" w:hAnsi="TH SarabunPSK" w:cs="TH SarabunPSK"/>
          <w:b/>
          <w:bCs/>
          <w:sz w:val="36"/>
          <w:szCs w:val="36"/>
          <w:cs/>
        </w:rPr>
        <w:t>ข้อ 12 หลักเกณฑ์การจ่าย</w:t>
      </w:r>
    </w:p>
    <w:p w14:paraId="7900AFA7" w14:textId="6DCEAD0C" w:rsidR="00D115CD" w:rsidRPr="00D115CD" w:rsidRDefault="00D115CD" w:rsidP="00D115CD">
      <w:pPr>
        <w:rPr>
          <w:rFonts w:ascii="TH SarabunPSK" w:hAnsi="TH SarabunPSK" w:cs="TH SarabunPSK"/>
          <w:sz w:val="36"/>
          <w:szCs w:val="36"/>
        </w:rPr>
      </w:pPr>
      <w:r w:rsidRPr="00D115CD">
        <w:rPr>
          <w:rFonts w:ascii="TH SarabunPSK" w:hAnsi="TH SarabunPSK" w:cs="TH SarabunPSK"/>
          <w:sz w:val="36"/>
          <w:szCs w:val="36"/>
          <w:cs/>
        </w:rPr>
        <w:t>การจ่าย</w:t>
      </w:r>
      <w:proofErr w:type="spellStart"/>
      <w:r w:rsidRPr="00D115CD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D115CD">
        <w:rPr>
          <w:rFonts w:ascii="TH SarabunPSK" w:hAnsi="TH SarabunPSK" w:cs="TH SarabunPSK"/>
          <w:sz w:val="36"/>
          <w:szCs w:val="36"/>
          <w:cs/>
        </w:rPr>
        <w:t>กา</w:t>
      </w:r>
      <w:proofErr w:type="spellStart"/>
      <w:r w:rsidRPr="00D115CD">
        <w:rPr>
          <w:rFonts w:ascii="TH SarabunPSK" w:hAnsi="TH SarabunPSK" w:cs="TH SarabunPSK"/>
          <w:sz w:val="36"/>
          <w:szCs w:val="36"/>
          <w:cs/>
        </w:rPr>
        <w:t>ตต้</w:t>
      </w:r>
      <w:proofErr w:type="spellEnd"/>
      <w:r w:rsidRPr="00D115CD">
        <w:rPr>
          <w:rFonts w:ascii="TH SarabunPSK" w:hAnsi="TH SarabunPSK" w:cs="TH SarabunPSK"/>
          <w:sz w:val="36"/>
          <w:szCs w:val="36"/>
          <w:cs/>
        </w:rPr>
        <w:t>องเป็นไปตามหลักศาสนา และพิจารณาจากความจำเป็นอย่างเป็นธรรม</w:t>
      </w:r>
    </w:p>
    <w:p w14:paraId="2A5F87BD" w14:textId="77777777" w:rsidR="00D115CD" w:rsidRPr="00D115CD" w:rsidRDefault="00D115CD" w:rsidP="00D115CD">
      <w:pPr>
        <w:rPr>
          <w:rFonts w:ascii="TH SarabunPSK" w:hAnsi="TH SarabunPSK" w:cs="TH SarabunPSK"/>
          <w:b/>
          <w:bCs/>
          <w:sz w:val="36"/>
          <w:szCs w:val="36"/>
        </w:rPr>
      </w:pPr>
      <w:r w:rsidRPr="00D115CD">
        <w:rPr>
          <w:rFonts w:ascii="TH SarabunPSK" w:hAnsi="TH SarabunPSK" w:cs="TH SarabunPSK"/>
          <w:b/>
          <w:bCs/>
          <w:sz w:val="36"/>
          <w:szCs w:val="36"/>
          <w:cs/>
        </w:rPr>
        <w:t>ข้อ 13 ผู้มีสิทธิรับ</w:t>
      </w:r>
      <w:proofErr w:type="spellStart"/>
      <w:r w:rsidRPr="00D115CD">
        <w:rPr>
          <w:rFonts w:ascii="TH SarabunPSK" w:hAnsi="TH SarabunPSK" w:cs="TH SarabunPSK"/>
          <w:b/>
          <w:bCs/>
          <w:sz w:val="36"/>
          <w:szCs w:val="36"/>
          <w:cs/>
        </w:rPr>
        <w:t>ซะ</w:t>
      </w:r>
      <w:proofErr w:type="spellEnd"/>
      <w:r w:rsidRPr="00D115CD">
        <w:rPr>
          <w:rFonts w:ascii="TH SarabunPSK" w:hAnsi="TH SarabunPSK" w:cs="TH SarabunPSK"/>
          <w:b/>
          <w:bCs/>
          <w:sz w:val="36"/>
          <w:szCs w:val="36"/>
          <w:cs/>
        </w:rPr>
        <w:t>กาต</w:t>
      </w:r>
    </w:p>
    <w:p w14:paraId="1951C64C" w14:textId="1BD5A2AE" w:rsidR="00D115CD" w:rsidRPr="00D115CD" w:rsidRDefault="00D115CD" w:rsidP="00D115CD">
      <w:pPr>
        <w:rPr>
          <w:rFonts w:ascii="TH SarabunPSK" w:hAnsi="TH SarabunPSK" w:cs="TH SarabunPSK"/>
          <w:sz w:val="36"/>
          <w:szCs w:val="36"/>
        </w:rPr>
      </w:pPr>
      <w:r w:rsidRPr="00D115CD">
        <w:rPr>
          <w:rFonts w:ascii="TH SarabunPSK" w:hAnsi="TH SarabunPSK" w:cs="TH SarabunPSK"/>
          <w:sz w:val="36"/>
          <w:szCs w:val="36"/>
          <w:cs/>
        </w:rPr>
        <w:t>ผู้มีสิทธิรับ</w:t>
      </w:r>
      <w:proofErr w:type="spellStart"/>
      <w:r w:rsidRPr="00D115CD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D115CD">
        <w:rPr>
          <w:rFonts w:ascii="TH SarabunPSK" w:hAnsi="TH SarabunPSK" w:cs="TH SarabunPSK"/>
          <w:sz w:val="36"/>
          <w:szCs w:val="36"/>
          <w:cs/>
        </w:rPr>
        <w:t>กาตประกอบด้วยบุคคล 8 ประเภท ดังนี้</w:t>
      </w:r>
    </w:p>
    <w:p w14:paraId="71310DC6" w14:textId="3A02705E" w:rsidR="00D115CD" w:rsidRPr="00D115CD" w:rsidRDefault="00D115CD" w:rsidP="00D115CD">
      <w:pPr>
        <w:rPr>
          <w:rFonts w:ascii="TH SarabunPSK" w:hAnsi="TH SarabunPSK" w:cs="TH SarabunPSK"/>
          <w:sz w:val="36"/>
          <w:szCs w:val="36"/>
        </w:rPr>
      </w:pPr>
      <w:r w:rsidRPr="00D115CD">
        <w:rPr>
          <w:rFonts w:ascii="TH SarabunPSK" w:hAnsi="TH SarabunPSK" w:cs="TH SarabunPSK"/>
          <w:sz w:val="36"/>
          <w:szCs w:val="36"/>
          <w:cs/>
        </w:rPr>
        <w:t>1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D115CD">
        <w:rPr>
          <w:rFonts w:ascii="TH SarabunPSK" w:hAnsi="TH SarabunPSK" w:cs="TH SarabunPSK"/>
          <w:sz w:val="36"/>
          <w:szCs w:val="36"/>
          <w:cs/>
        </w:rPr>
        <w:t xml:space="preserve"> ผู้ยากไร้ที่ขัดสนอย่างหนัก</w:t>
      </w:r>
    </w:p>
    <w:p w14:paraId="01EA5FAB" w14:textId="60285175" w:rsidR="00D115CD" w:rsidRPr="00D115CD" w:rsidRDefault="00D115CD" w:rsidP="00D115CD">
      <w:pPr>
        <w:rPr>
          <w:rFonts w:ascii="TH SarabunPSK" w:hAnsi="TH SarabunPSK" w:cs="TH SarabunPSK"/>
          <w:sz w:val="36"/>
          <w:szCs w:val="36"/>
        </w:rPr>
      </w:pPr>
      <w:r w:rsidRPr="00D115CD">
        <w:rPr>
          <w:rFonts w:ascii="TH SarabunPSK" w:hAnsi="TH SarabunPSK" w:cs="TH SarabunPSK"/>
          <w:sz w:val="36"/>
          <w:szCs w:val="36"/>
          <w:cs/>
        </w:rPr>
        <w:t>2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D115CD">
        <w:rPr>
          <w:rFonts w:ascii="TH SarabunPSK" w:hAnsi="TH SarabunPSK" w:cs="TH SarabunPSK"/>
          <w:sz w:val="36"/>
          <w:szCs w:val="36"/>
          <w:cs/>
        </w:rPr>
        <w:t xml:space="preserve"> ผู้ยากจน</w:t>
      </w:r>
    </w:p>
    <w:p w14:paraId="1764C49E" w14:textId="775748D3" w:rsidR="00D115CD" w:rsidRPr="00D115CD" w:rsidRDefault="00D115CD" w:rsidP="00D115CD">
      <w:pPr>
        <w:rPr>
          <w:rFonts w:ascii="TH SarabunPSK" w:hAnsi="TH SarabunPSK" w:cs="TH SarabunPSK"/>
          <w:sz w:val="36"/>
          <w:szCs w:val="36"/>
        </w:rPr>
      </w:pPr>
      <w:r w:rsidRPr="00D115CD">
        <w:rPr>
          <w:rFonts w:ascii="TH SarabunPSK" w:hAnsi="TH SarabunPSK" w:cs="TH SarabunPSK"/>
          <w:sz w:val="36"/>
          <w:szCs w:val="36"/>
          <w:cs/>
        </w:rPr>
        <w:t>3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D115CD">
        <w:rPr>
          <w:rFonts w:ascii="TH SarabunPSK" w:hAnsi="TH SarabunPSK" w:cs="TH SarabunPSK"/>
          <w:sz w:val="36"/>
          <w:szCs w:val="36"/>
          <w:cs/>
        </w:rPr>
        <w:t xml:space="preserve"> ผู้ปฏิบัติงานบริหารจัดการ</w:t>
      </w:r>
      <w:proofErr w:type="spellStart"/>
      <w:r w:rsidRPr="00D115CD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D115CD">
        <w:rPr>
          <w:rFonts w:ascii="TH SarabunPSK" w:hAnsi="TH SarabunPSK" w:cs="TH SarabunPSK"/>
          <w:sz w:val="36"/>
          <w:szCs w:val="36"/>
          <w:cs/>
        </w:rPr>
        <w:t>กาต</w:t>
      </w:r>
    </w:p>
    <w:p w14:paraId="0FD79C4C" w14:textId="647DF7EF" w:rsidR="00D115CD" w:rsidRPr="00D115CD" w:rsidRDefault="00D115CD" w:rsidP="00D115CD">
      <w:pPr>
        <w:rPr>
          <w:rFonts w:ascii="TH SarabunPSK" w:hAnsi="TH SarabunPSK" w:cs="TH SarabunPSK"/>
          <w:sz w:val="36"/>
          <w:szCs w:val="36"/>
        </w:rPr>
      </w:pPr>
      <w:r w:rsidRPr="00D115CD">
        <w:rPr>
          <w:rFonts w:ascii="TH SarabunPSK" w:hAnsi="TH SarabunPSK" w:cs="TH SarabunPSK"/>
          <w:sz w:val="36"/>
          <w:szCs w:val="36"/>
          <w:cs/>
        </w:rPr>
        <w:t>4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D115CD">
        <w:rPr>
          <w:rFonts w:ascii="TH SarabunPSK" w:hAnsi="TH SarabunPSK" w:cs="TH SarabunPSK"/>
          <w:sz w:val="36"/>
          <w:szCs w:val="36"/>
          <w:cs/>
        </w:rPr>
        <w:t xml:space="preserve"> ผู้ที่ควรได้รับการสนับสนุนเพื่อเสริมสร้างความเข้าใจและความมั่นคงในศาสนา</w:t>
      </w:r>
    </w:p>
    <w:p w14:paraId="5D93D13F" w14:textId="5B82D35B" w:rsidR="00D115CD" w:rsidRPr="00D115CD" w:rsidRDefault="00D115CD" w:rsidP="00D115CD">
      <w:pPr>
        <w:rPr>
          <w:rFonts w:ascii="TH SarabunPSK" w:hAnsi="TH SarabunPSK" w:cs="TH SarabunPSK"/>
          <w:sz w:val="36"/>
          <w:szCs w:val="36"/>
        </w:rPr>
      </w:pPr>
      <w:r w:rsidRPr="00D115CD">
        <w:rPr>
          <w:rFonts w:ascii="TH SarabunPSK" w:hAnsi="TH SarabunPSK" w:cs="TH SarabunPSK"/>
          <w:sz w:val="36"/>
          <w:szCs w:val="36"/>
          <w:cs/>
        </w:rPr>
        <w:t>5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D115CD">
        <w:rPr>
          <w:rFonts w:ascii="TH SarabunPSK" w:hAnsi="TH SarabunPSK" w:cs="TH SarabunPSK"/>
          <w:sz w:val="36"/>
          <w:szCs w:val="36"/>
          <w:cs/>
        </w:rPr>
        <w:t xml:space="preserve"> ผู้ถูกจำกัดอิสรภาพหรือผู้ที่ต้องการไถ่ถอนจากภาวะผูกพันทางกฎหมายตามหลักศาสนา</w:t>
      </w:r>
    </w:p>
    <w:p w14:paraId="0ACF3C3A" w14:textId="1F695F6A" w:rsidR="00D115CD" w:rsidRPr="00D115CD" w:rsidRDefault="00D115CD" w:rsidP="00D115CD">
      <w:pPr>
        <w:rPr>
          <w:rFonts w:ascii="TH SarabunPSK" w:hAnsi="TH SarabunPSK" w:cs="TH SarabunPSK"/>
          <w:sz w:val="36"/>
          <w:szCs w:val="36"/>
        </w:rPr>
      </w:pPr>
      <w:r w:rsidRPr="00D115CD">
        <w:rPr>
          <w:rFonts w:ascii="TH SarabunPSK" w:hAnsi="TH SarabunPSK" w:cs="TH SarabunPSK"/>
          <w:sz w:val="36"/>
          <w:szCs w:val="36"/>
          <w:cs/>
        </w:rPr>
        <w:t>6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D115CD">
        <w:rPr>
          <w:rFonts w:ascii="TH SarabunPSK" w:hAnsi="TH SarabunPSK" w:cs="TH SarabunPSK"/>
          <w:sz w:val="36"/>
          <w:szCs w:val="36"/>
          <w:cs/>
        </w:rPr>
        <w:t xml:space="preserve"> ผู้มีหนี้สินอันเกิดจากความจำเป็น</w:t>
      </w:r>
    </w:p>
    <w:p w14:paraId="4B46247B" w14:textId="6A5C0A75" w:rsidR="00D115CD" w:rsidRPr="00D115CD" w:rsidRDefault="00D115CD" w:rsidP="00D115CD">
      <w:pPr>
        <w:rPr>
          <w:rFonts w:ascii="TH SarabunPSK" w:hAnsi="TH SarabunPSK" w:cs="TH SarabunPSK"/>
          <w:sz w:val="36"/>
          <w:szCs w:val="36"/>
        </w:rPr>
      </w:pPr>
      <w:r w:rsidRPr="00D115CD">
        <w:rPr>
          <w:rFonts w:ascii="TH SarabunPSK" w:hAnsi="TH SarabunPSK" w:cs="TH SarabunPSK"/>
          <w:sz w:val="36"/>
          <w:szCs w:val="36"/>
          <w:cs/>
        </w:rPr>
        <w:t>7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D115CD">
        <w:rPr>
          <w:rFonts w:ascii="TH SarabunPSK" w:hAnsi="TH SarabunPSK" w:cs="TH SarabunPSK"/>
          <w:sz w:val="36"/>
          <w:szCs w:val="36"/>
          <w:cs/>
        </w:rPr>
        <w:t xml:space="preserve"> ผู้ปฏิบัติงานหรือกิจกรรมในหนทางแห่งศาสนา</w:t>
      </w:r>
    </w:p>
    <w:p w14:paraId="5BF36E66" w14:textId="1B5ADB26" w:rsidR="00D115CD" w:rsidRDefault="00D115CD" w:rsidP="00D115CD">
      <w:pPr>
        <w:rPr>
          <w:rFonts w:ascii="TH SarabunPSK" w:hAnsi="TH SarabunPSK" w:cs="TH SarabunPSK"/>
          <w:sz w:val="36"/>
          <w:szCs w:val="36"/>
        </w:rPr>
      </w:pPr>
      <w:r w:rsidRPr="00D115CD">
        <w:rPr>
          <w:rFonts w:ascii="TH SarabunPSK" w:hAnsi="TH SarabunPSK" w:cs="TH SarabunPSK"/>
          <w:sz w:val="36"/>
          <w:szCs w:val="36"/>
          <w:cs/>
        </w:rPr>
        <w:t>8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D115CD">
        <w:rPr>
          <w:rFonts w:ascii="TH SarabunPSK" w:hAnsi="TH SarabunPSK" w:cs="TH SarabunPSK"/>
          <w:sz w:val="36"/>
          <w:szCs w:val="36"/>
          <w:cs/>
        </w:rPr>
        <w:t xml:space="preserve"> ผู้เดินทางที่ประสบความเดือดร้อน</w:t>
      </w:r>
    </w:p>
    <w:p w14:paraId="1E986207" w14:textId="77777777" w:rsidR="00D115CD" w:rsidRDefault="00D115CD" w:rsidP="00D115CD">
      <w:pPr>
        <w:rPr>
          <w:rFonts w:ascii="TH SarabunPSK" w:hAnsi="TH SarabunPSK" w:cs="TH SarabunPSK"/>
          <w:sz w:val="36"/>
          <w:szCs w:val="36"/>
        </w:rPr>
      </w:pPr>
    </w:p>
    <w:p w14:paraId="2239ED90" w14:textId="77777777" w:rsidR="00D115CD" w:rsidRPr="00D115CD" w:rsidRDefault="00D115CD" w:rsidP="00D115CD">
      <w:pPr>
        <w:rPr>
          <w:rFonts w:ascii="TH SarabunPSK" w:hAnsi="TH SarabunPSK" w:cs="TH SarabunPSK" w:hint="cs"/>
          <w:sz w:val="36"/>
          <w:szCs w:val="36"/>
        </w:rPr>
      </w:pPr>
    </w:p>
    <w:p w14:paraId="24DF1DB1" w14:textId="77777777" w:rsidR="00D115CD" w:rsidRPr="00D115CD" w:rsidRDefault="00D115CD" w:rsidP="00D115CD">
      <w:pPr>
        <w:rPr>
          <w:rFonts w:ascii="TH SarabunPSK" w:hAnsi="TH SarabunPSK" w:cs="TH SarabunPSK"/>
          <w:b/>
          <w:bCs/>
          <w:sz w:val="36"/>
          <w:szCs w:val="36"/>
        </w:rPr>
      </w:pPr>
      <w:r w:rsidRPr="00D115C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ข้อ 14 กระบวนการพิจารณา</w:t>
      </w:r>
    </w:p>
    <w:p w14:paraId="7403AF0F" w14:textId="1E82D297" w:rsidR="00D115CD" w:rsidRDefault="00D115CD" w:rsidP="00D115CD">
      <w:r w:rsidRPr="00D115CD">
        <w:rPr>
          <w:rFonts w:ascii="TH SarabunPSK" w:hAnsi="TH SarabunPSK" w:cs="TH SarabunPSK"/>
          <w:sz w:val="36"/>
          <w:szCs w:val="36"/>
          <w:cs/>
        </w:rPr>
        <w:t>ต้องจัดทำแบบคำขอรับการช่วยเหลือ และดำเนินการตรวจสอบข้อเท็จจริงก่อนเสนอคณะกรรมการพิจารณาอนุมัติ</w:t>
      </w:r>
    </w:p>
    <w:p w14:paraId="46E0C7E6" w14:textId="5291D67D" w:rsidR="00D115CD" w:rsidRDefault="00D115CD" w:rsidP="00D115CD">
      <w:pPr>
        <w:rPr>
          <w:rFonts w:ascii="TH SarabunPSK" w:hAnsi="TH SarabunPSK" w:cs="TH SarabunPSK"/>
          <w:b/>
          <w:bCs/>
          <w:sz w:val="36"/>
          <w:szCs w:val="36"/>
        </w:rPr>
      </w:pPr>
      <w:r w:rsidRPr="00A36CF5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  <w:r w:rsidRPr="00A36CF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D115CD">
        <w:rPr>
          <w:rFonts w:ascii="TH SarabunPSK" w:hAnsi="TH SarabunPSK" w:cs="TH SarabunPSK"/>
          <w:b/>
          <w:bCs/>
          <w:sz w:val="40"/>
          <w:szCs w:val="40"/>
          <w:cs/>
        </w:rPr>
        <w:t>การเงินและการบัญชี</w:t>
      </w:r>
    </w:p>
    <w:p w14:paraId="28619A94" w14:textId="77777777" w:rsidR="00D115CD" w:rsidRPr="00D115CD" w:rsidRDefault="00D115CD" w:rsidP="00D115CD">
      <w:pPr>
        <w:rPr>
          <w:rFonts w:ascii="TH SarabunPSK" w:hAnsi="TH SarabunPSK" w:cs="TH SarabunPSK"/>
          <w:b/>
          <w:bCs/>
          <w:sz w:val="36"/>
          <w:szCs w:val="36"/>
        </w:rPr>
      </w:pPr>
      <w:r w:rsidRPr="00D115CD">
        <w:rPr>
          <w:rFonts w:ascii="TH SarabunPSK" w:hAnsi="TH SarabunPSK" w:cs="TH SarabunPSK"/>
          <w:b/>
          <w:bCs/>
          <w:sz w:val="36"/>
          <w:szCs w:val="36"/>
          <w:cs/>
        </w:rPr>
        <w:t>ข้อ 15 ระบบบัญชี</w:t>
      </w:r>
    </w:p>
    <w:p w14:paraId="53470076" w14:textId="1255065C" w:rsidR="00D115CD" w:rsidRPr="00D115CD" w:rsidRDefault="00D115CD" w:rsidP="00D115CD">
      <w:pPr>
        <w:rPr>
          <w:rFonts w:ascii="TH SarabunPSK" w:hAnsi="TH SarabunPSK" w:cs="TH SarabunPSK" w:hint="cs"/>
          <w:sz w:val="36"/>
          <w:szCs w:val="36"/>
        </w:rPr>
      </w:pPr>
      <w:r w:rsidRPr="00D115CD">
        <w:rPr>
          <w:rFonts w:ascii="TH SarabunPSK" w:hAnsi="TH SarabunPSK" w:cs="TH SarabunPSK"/>
          <w:sz w:val="36"/>
          <w:szCs w:val="36"/>
          <w:cs/>
        </w:rPr>
        <w:t>ให้จัดทำทะเบียนคุมรายรับ–รายจ่าย บันทึกข้อมูลให้ครบถ้วน ถูกต้อง และเป็นปัจจุบัน</w:t>
      </w:r>
    </w:p>
    <w:p w14:paraId="65E99E22" w14:textId="77777777" w:rsidR="00D115CD" w:rsidRPr="00D115CD" w:rsidRDefault="00D115CD" w:rsidP="00D115CD">
      <w:pPr>
        <w:rPr>
          <w:rFonts w:ascii="TH SarabunPSK" w:hAnsi="TH SarabunPSK" w:cs="TH SarabunPSK"/>
          <w:b/>
          <w:bCs/>
          <w:sz w:val="36"/>
          <w:szCs w:val="36"/>
        </w:rPr>
      </w:pPr>
      <w:r w:rsidRPr="00D115CD">
        <w:rPr>
          <w:rFonts w:ascii="TH SarabunPSK" w:hAnsi="TH SarabunPSK" w:cs="TH SarabunPSK"/>
          <w:b/>
          <w:bCs/>
          <w:sz w:val="36"/>
          <w:szCs w:val="36"/>
          <w:cs/>
        </w:rPr>
        <w:t>ข้อ 16 การควบคุมภายใน</w:t>
      </w:r>
    </w:p>
    <w:p w14:paraId="7ED3D0B7" w14:textId="323E1269" w:rsidR="00D115CD" w:rsidRPr="00D115CD" w:rsidRDefault="00D115CD" w:rsidP="00D115CD">
      <w:pPr>
        <w:rPr>
          <w:rFonts w:ascii="TH SarabunPSK" w:hAnsi="TH SarabunPSK" w:cs="TH SarabunPSK" w:hint="cs"/>
          <w:sz w:val="36"/>
          <w:szCs w:val="36"/>
        </w:rPr>
      </w:pPr>
      <w:r w:rsidRPr="00D115CD">
        <w:rPr>
          <w:rFonts w:ascii="TH SarabunPSK" w:hAnsi="TH SarabunPSK" w:cs="TH SarabunPSK"/>
          <w:sz w:val="36"/>
          <w:szCs w:val="36"/>
          <w:cs/>
        </w:rPr>
        <w:t>ต้องมีการตรวจสอบภายในอย่างสม่ำเสมอ และรายงานผลต่อคณะกรรมการบริหารสมาคม</w:t>
      </w:r>
    </w:p>
    <w:p w14:paraId="1EFAE921" w14:textId="77777777" w:rsidR="00D115CD" w:rsidRPr="00D115CD" w:rsidRDefault="00D115CD" w:rsidP="00D115CD">
      <w:pPr>
        <w:rPr>
          <w:rFonts w:ascii="TH SarabunPSK" w:hAnsi="TH SarabunPSK" w:cs="TH SarabunPSK"/>
          <w:b/>
          <w:bCs/>
          <w:sz w:val="36"/>
          <w:szCs w:val="36"/>
        </w:rPr>
      </w:pPr>
      <w:r w:rsidRPr="00D115CD">
        <w:rPr>
          <w:rFonts w:ascii="TH SarabunPSK" w:hAnsi="TH SarabunPSK" w:cs="TH SarabunPSK"/>
          <w:b/>
          <w:bCs/>
          <w:sz w:val="36"/>
          <w:szCs w:val="36"/>
          <w:cs/>
        </w:rPr>
        <w:t>ข้อ 17 การรายงานผล</w:t>
      </w:r>
    </w:p>
    <w:p w14:paraId="793EEF8D" w14:textId="3D16E438" w:rsidR="00D115CD" w:rsidRPr="00D115CD" w:rsidRDefault="00D115CD" w:rsidP="00D115CD">
      <w:pPr>
        <w:rPr>
          <w:rFonts w:ascii="TH SarabunPSK" w:hAnsi="TH SarabunPSK" w:cs="TH SarabunPSK" w:hint="cs"/>
          <w:sz w:val="36"/>
          <w:szCs w:val="36"/>
        </w:rPr>
      </w:pPr>
      <w:r w:rsidRPr="00D115CD">
        <w:rPr>
          <w:rFonts w:ascii="TH SarabunPSK" w:hAnsi="TH SarabunPSK" w:cs="TH SarabunPSK"/>
          <w:sz w:val="36"/>
          <w:szCs w:val="36"/>
          <w:cs/>
        </w:rPr>
        <w:t>ให้จัดทำรายงานการเงินทุก 6 เดือน และรายงานสรุปผลการดำเนินงานประจำปี</w:t>
      </w:r>
    </w:p>
    <w:p w14:paraId="00E40FBF" w14:textId="332C1463" w:rsidR="00D115CD" w:rsidRPr="00D115CD" w:rsidRDefault="00D115CD" w:rsidP="00D115CD">
      <w:pPr>
        <w:rPr>
          <w:rFonts w:ascii="TH SarabunPSK" w:hAnsi="TH SarabunPSK" w:cs="TH SarabunPSK" w:hint="cs"/>
          <w:b/>
          <w:bCs/>
          <w:sz w:val="40"/>
          <w:szCs w:val="40"/>
        </w:rPr>
      </w:pPr>
      <w:r w:rsidRPr="00D115CD">
        <w:rPr>
          <w:rFonts w:ascii="TH SarabunPSK" w:hAnsi="TH SarabunPSK" w:cs="TH SarabunPSK"/>
          <w:b/>
          <w:bCs/>
          <w:sz w:val="40"/>
          <w:szCs w:val="40"/>
          <w:cs/>
        </w:rPr>
        <w:t>หมวดที่ 7 บทกำกับดูแล</w:t>
      </w:r>
    </w:p>
    <w:p w14:paraId="483CBF1E" w14:textId="77777777" w:rsidR="00D115CD" w:rsidRPr="00D115CD" w:rsidRDefault="00D115CD" w:rsidP="00D115CD">
      <w:pPr>
        <w:rPr>
          <w:rFonts w:ascii="TH SarabunPSK" w:hAnsi="TH SarabunPSK" w:cs="TH SarabunPSK"/>
          <w:b/>
          <w:bCs/>
          <w:sz w:val="36"/>
          <w:szCs w:val="36"/>
        </w:rPr>
      </w:pPr>
      <w:r w:rsidRPr="00D115CD">
        <w:rPr>
          <w:rFonts w:ascii="TH SarabunPSK" w:hAnsi="TH SarabunPSK" w:cs="TH SarabunPSK"/>
          <w:b/>
          <w:bCs/>
          <w:sz w:val="36"/>
          <w:szCs w:val="36"/>
          <w:cs/>
        </w:rPr>
        <w:t>ข้อ 18 การกำกับด้านศาสนา</w:t>
      </w:r>
    </w:p>
    <w:p w14:paraId="17C1E1B3" w14:textId="7CCBD80B" w:rsidR="00D115CD" w:rsidRPr="00D115CD" w:rsidRDefault="00D115CD" w:rsidP="00D115CD">
      <w:pPr>
        <w:rPr>
          <w:rFonts w:ascii="TH SarabunPSK" w:hAnsi="TH SarabunPSK" w:cs="TH SarabunPSK"/>
          <w:sz w:val="36"/>
          <w:szCs w:val="36"/>
        </w:rPr>
      </w:pPr>
      <w:r w:rsidRPr="00D115CD">
        <w:rPr>
          <w:rFonts w:ascii="TH SarabunPSK" w:hAnsi="TH SarabunPSK" w:cs="TH SarabunPSK"/>
          <w:sz w:val="36"/>
          <w:szCs w:val="36"/>
          <w:cs/>
        </w:rPr>
        <w:t>การดำเนินงานทุกขั้นตอนต้องอยู่ภายใต้การกำกับดูแลของกรรมการฝ่ายศาสนา เพื่อให้ถูกต้องตามหลักชะรี</w:t>
      </w:r>
      <w:proofErr w:type="spellStart"/>
      <w:r w:rsidRPr="00D115CD">
        <w:rPr>
          <w:rFonts w:ascii="TH SarabunPSK" w:hAnsi="TH SarabunPSK" w:cs="TH SarabunPSK"/>
          <w:sz w:val="36"/>
          <w:szCs w:val="36"/>
          <w:cs/>
        </w:rPr>
        <w:t>อะฮ์</w:t>
      </w:r>
      <w:proofErr w:type="spellEnd"/>
    </w:p>
    <w:p w14:paraId="03FC5AE2" w14:textId="77777777" w:rsidR="00D115CD" w:rsidRPr="00D115CD" w:rsidRDefault="00D115CD" w:rsidP="00D115CD">
      <w:pPr>
        <w:rPr>
          <w:rFonts w:ascii="TH SarabunPSK" w:hAnsi="TH SarabunPSK" w:cs="TH SarabunPSK"/>
          <w:b/>
          <w:bCs/>
          <w:sz w:val="36"/>
          <w:szCs w:val="36"/>
        </w:rPr>
      </w:pPr>
      <w:r w:rsidRPr="00D115CD">
        <w:rPr>
          <w:rFonts w:ascii="TH SarabunPSK" w:hAnsi="TH SarabunPSK" w:cs="TH SarabunPSK"/>
          <w:b/>
          <w:bCs/>
          <w:sz w:val="36"/>
          <w:szCs w:val="36"/>
          <w:cs/>
        </w:rPr>
        <w:t>ข้อ 19 การแก้ไขเพิ่มเติมระเบียบ</w:t>
      </w:r>
    </w:p>
    <w:p w14:paraId="4052E325" w14:textId="03375531" w:rsidR="00D115CD" w:rsidRDefault="00D115CD" w:rsidP="00D115CD">
      <w:r w:rsidRPr="00D115CD">
        <w:rPr>
          <w:rFonts w:ascii="TH SarabunPSK" w:hAnsi="TH SarabunPSK" w:cs="TH SarabunPSK"/>
          <w:sz w:val="36"/>
          <w:szCs w:val="36"/>
          <w:cs/>
        </w:rPr>
        <w:t>การแก้ไขเพิ่มเติมระเบียบนี้ต้องได้รับความเห็นชอบจากที่ประชุมคณะกรรมการบริหารสมาคม</w:t>
      </w:r>
    </w:p>
    <w:p w14:paraId="3A56F801" w14:textId="12216879" w:rsidR="00D115CD" w:rsidRPr="00D115CD" w:rsidRDefault="00D115CD" w:rsidP="00D115CD">
      <w:pPr>
        <w:rPr>
          <w:rFonts w:ascii="TH SarabunPSK" w:hAnsi="TH SarabunPSK" w:cs="TH SarabunPSK" w:hint="cs"/>
          <w:b/>
          <w:bCs/>
          <w:sz w:val="40"/>
          <w:szCs w:val="40"/>
        </w:rPr>
      </w:pPr>
      <w:r w:rsidRPr="00D115CD">
        <w:rPr>
          <w:rFonts w:ascii="TH SarabunPSK" w:hAnsi="TH SarabunPSK" w:cs="TH SarabunPSK"/>
          <w:b/>
          <w:bCs/>
          <w:sz w:val="40"/>
          <w:szCs w:val="40"/>
          <w:cs/>
        </w:rPr>
        <w:t>หมวดที่ 7 บทเฉพาะกาล</w:t>
      </w:r>
    </w:p>
    <w:p w14:paraId="30AD5F89" w14:textId="77777777" w:rsidR="00D115CD" w:rsidRPr="00D115CD" w:rsidRDefault="00D115CD" w:rsidP="00D115CD">
      <w:pPr>
        <w:rPr>
          <w:rFonts w:ascii="TH SarabunPSK" w:hAnsi="TH SarabunPSK" w:cs="TH SarabunPSK"/>
          <w:b/>
          <w:bCs/>
          <w:sz w:val="36"/>
          <w:szCs w:val="36"/>
        </w:rPr>
      </w:pPr>
      <w:r w:rsidRPr="00D115CD">
        <w:rPr>
          <w:rFonts w:ascii="TH SarabunPSK" w:hAnsi="TH SarabunPSK" w:cs="TH SarabunPSK"/>
          <w:b/>
          <w:bCs/>
          <w:sz w:val="36"/>
          <w:szCs w:val="36"/>
          <w:cs/>
        </w:rPr>
        <w:t>ข้อ 20</w:t>
      </w:r>
    </w:p>
    <w:p w14:paraId="205612E7" w14:textId="0636D6C0" w:rsidR="00D115CD" w:rsidRPr="00D115CD" w:rsidRDefault="00D115CD" w:rsidP="00D115CD">
      <w:r w:rsidRPr="00D115CD">
        <w:rPr>
          <w:rFonts w:ascii="TH SarabunPSK" w:hAnsi="TH SarabunPSK" w:cs="TH SarabunPSK"/>
          <w:sz w:val="36"/>
          <w:szCs w:val="36"/>
          <w:cs/>
        </w:rPr>
        <w:t>ให้คณะกรรมการบริหารสมาคมแต่งตั้งคณะกรรมการกองทุนชุดแรกภายใน …… วัน นับแต่วันที่ระเบียบนี้มีผลบังคับใช้</w:t>
      </w:r>
    </w:p>
    <w:sectPr w:rsidR="00D115CD" w:rsidRPr="00D11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F5"/>
    <w:rsid w:val="00543EC2"/>
    <w:rsid w:val="008B1614"/>
    <w:rsid w:val="008F62F0"/>
    <w:rsid w:val="00A36CF5"/>
    <w:rsid w:val="00B25F2D"/>
    <w:rsid w:val="00D115CD"/>
    <w:rsid w:val="00E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B4BB7"/>
  <w15:chartTrackingRefBased/>
  <w15:docId w15:val="{B5A408FF-ABF7-4C9C-9D4E-52C2DA1B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F5"/>
  </w:style>
  <w:style w:type="paragraph" w:styleId="Heading1">
    <w:name w:val="heading 1"/>
    <w:basedOn w:val="Normal"/>
    <w:next w:val="Normal"/>
    <w:link w:val="Heading1Char"/>
    <w:uiPriority w:val="9"/>
    <w:qFormat/>
    <w:rsid w:val="00A36CF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CF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CF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CF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CF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CF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C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C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CF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36CF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36CF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36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C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C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Sutwilai</dc:creator>
  <cp:keywords/>
  <dc:description/>
  <cp:lastModifiedBy>Ali Sutwilai</cp:lastModifiedBy>
  <cp:revision>1</cp:revision>
  <dcterms:created xsi:type="dcterms:W3CDTF">2026-03-02T07:03:00Z</dcterms:created>
  <dcterms:modified xsi:type="dcterms:W3CDTF">2026-03-02T07:19:00Z</dcterms:modified>
</cp:coreProperties>
</file>